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74FF2085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493598" w:rsidRPr="00493598">
        <w:rPr>
          <w:rFonts w:ascii="Calibri" w:hAnsi="Calibri" w:cs="Calibri"/>
          <w:color w:val="FF0000"/>
          <w:sz w:val="22"/>
          <w:szCs w:val="22"/>
        </w:rPr>
        <w:t xml:space="preserve">Sieradz w miejscowości </w:t>
      </w:r>
      <w:r w:rsidR="000D4949">
        <w:rPr>
          <w:rFonts w:ascii="Calibri" w:hAnsi="Calibri" w:cs="Calibri"/>
          <w:color w:val="FF0000"/>
          <w:sz w:val="22"/>
          <w:szCs w:val="22"/>
        </w:rPr>
        <w:t>Gucin</w:t>
      </w:r>
      <w:r w:rsidR="0072787F">
        <w:rPr>
          <w:rFonts w:ascii="Calibri" w:hAnsi="Calibri" w:cs="Calibri"/>
          <w:color w:val="FF0000"/>
          <w:sz w:val="22"/>
          <w:szCs w:val="22"/>
        </w:rPr>
        <w:t xml:space="preserve">, gm. </w:t>
      </w:r>
      <w:r w:rsidR="000D4949">
        <w:rPr>
          <w:rFonts w:ascii="Calibri" w:hAnsi="Calibri" w:cs="Calibri"/>
          <w:color w:val="FF0000"/>
          <w:sz w:val="22"/>
          <w:szCs w:val="22"/>
        </w:rPr>
        <w:t>Buczek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0CBA24C9" w14:textId="7A0EAC95" w:rsidR="001172DA" w:rsidRPr="00F763F1" w:rsidRDefault="001172DA" w:rsidP="001172DA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F763F1">
        <w:rPr>
          <w:rFonts w:cs="Calibri"/>
          <w:color w:val="FF0000"/>
          <w:sz w:val="22"/>
          <w:szCs w:val="22"/>
          <w:lang w:val="pl-PL" w:eastAsia="pl-PL"/>
        </w:rPr>
        <w:t>Zadanie 1</w:t>
      </w:r>
      <w:r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– </w:t>
      </w:r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Wymianę istniejącej linii napowietrznej nn wraz przyłączami nn ze stacji 15/0,4kV </w:t>
      </w:r>
      <w:r w:rsidR="0072787F">
        <w:rPr>
          <w:rFonts w:cs="Calibri"/>
          <w:b w:val="0"/>
          <w:color w:val="FF0000"/>
          <w:sz w:val="22"/>
          <w:szCs w:val="22"/>
          <w:lang w:val="pl-PL" w:eastAsia="pl-PL"/>
        </w:rPr>
        <w:t>3-</w:t>
      </w:r>
      <w:r w:rsidR="000D4949">
        <w:rPr>
          <w:rFonts w:cs="Calibri"/>
          <w:b w:val="0"/>
          <w:color w:val="FF0000"/>
          <w:sz w:val="22"/>
          <w:szCs w:val="22"/>
          <w:lang w:val="pl-PL" w:eastAsia="pl-PL"/>
        </w:rPr>
        <w:t>1229</w:t>
      </w:r>
      <w:r w:rsidR="00BA1F6A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</w:t>
      </w:r>
      <w:r w:rsidR="000D4949">
        <w:rPr>
          <w:rFonts w:cs="Calibri"/>
          <w:b w:val="0"/>
          <w:color w:val="FF0000"/>
          <w:sz w:val="22"/>
          <w:szCs w:val="22"/>
          <w:lang w:val="pl-PL" w:eastAsia="pl-PL"/>
        </w:rPr>
        <w:t>Gucin 5</w:t>
      </w:r>
      <w:r w:rsidR="0072787F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</w:t>
      </w:r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o łącznej długości L= </w:t>
      </w:r>
      <w:r w:rsidR="000D4949">
        <w:rPr>
          <w:rFonts w:cs="Calibri"/>
          <w:b w:val="0"/>
          <w:color w:val="FF0000"/>
          <w:sz w:val="22"/>
          <w:szCs w:val="22"/>
          <w:lang w:val="pl-PL" w:eastAsia="pl-PL"/>
        </w:rPr>
        <w:t>1,37</w:t>
      </w:r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km</w:t>
      </w:r>
      <w:r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>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D89DA4" w:rsidR="0055300B" w:rsidRPr="0072787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72787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Pr="0072787F">
        <w:rPr>
          <w:rFonts w:ascii="Verdana" w:hAnsi="Verdana" w:cs="Calibri"/>
          <w:b/>
          <w:strike/>
          <w:color w:val="FF0000"/>
          <w:sz w:val="18"/>
          <w:szCs w:val="18"/>
        </w:rPr>
        <w:t>4x95 mm</w:t>
      </w:r>
      <w:r w:rsidRPr="0072787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B80072" w:rsidRPr="0072787F">
        <w:rPr>
          <w:rFonts w:ascii="Verdana" w:hAnsi="Verdana" w:cs="Calibri"/>
          <w:b/>
          <w:strike/>
          <w:color w:val="FF0000"/>
          <w:sz w:val="18"/>
          <w:szCs w:val="18"/>
        </w:rPr>
        <w:t>/</w:t>
      </w:r>
      <w:r w:rsidR="00F61059" w:rsidRPr="0072787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72787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72787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72787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0F875754" w14:textId="0A833EF3" w:rsidR="00493598" w:rsidRPr="0072787F" w:rsidRDefault="002601EA" w:rsidP="0072787F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70B7E0AA" w14:textId="5C8FF6A0" w:rsidR="00493598" w:rsidRDefault="00493598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</w:p>
    <w:p w14:paraId="3DF5FC48" w14:textId="2D75E485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Wymiana istniejących przewodów AL. od stacji transformatorowej do stanowiska słupowego nr 29 (obwód 01), na nowe przewody typu AsXSn 4x70mm2. Długość około 0,32km.</w:t>
      </w:r>
    </w:p>
    <w:p w14:paraId="3C3263E7" w14:textId="568BAC78" w:rsidR="000D4949" w:rsidRPr="000D4949" w:rsidRDefault="000D4949" w:rsidP="00B31BE2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Wymiana istniejących przewodów AL. od stacji transformatorowej do stanowiska słupowego nr 14, od stanowiska słupowego nr 7 do stanowiska słupowego nr 12 oraz od stanowiska słupowego nr 14 do stanowiska słupowego nr 28 (obwód 03), na nowe przewody typu AsXSn 4x70mm2. Długość około 1,05km.</w:t>
      </w:r>
    </w:p>
    <w:p w14:paraId="742F5D4C" w14:textId="77777777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 xml:space="preserve">Wymiana istniejących przewodów linii oświetlenia ulicznego na nowe przewody typu </w:t>
      </w:r>
    </w:p>
    <w:p w14:paraId="581B1848" w14:textId="77777777" w:rsidR="000D4949" w:rsidRPr="000D4949" w:rsidRDefault="000D4949" w:rsidP="000D4949">
      <w:pPr>
        <w:pStyle w:val="Akapitzlist"/>
        <w:spacing w:before="60" w:after="60"/>
        <w:ind w:left="1352" w:firstLine="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AsXSn 2x25 mm2 od stacji transformatorowej do stanowiska słupowego nr 29, od stanowiska słupowego nr 7 do stanowiska słupowego nr 12 oraz od stanowiska słupowego nr 14 do stanowiska słupowego nr 28. Długość około 1,09km.</w:t>
      </w:r>
    </w:p>
    <w:p w14:paraId="227F5CBF" w14:textId="77777777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Wymiana istniejącego stanowiska słupowego nr 6 na nową żerdź wirowaną typu RPK-10,5/6.</w:t>
      </w:r>
    </w:p>
    <w:p w14:paraId="0B15D605" w14:textId="77777777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Wymiana istniejącego stanowiska słupowego nr 7 na nową żerdź wirowaną typu RPK-10,5/12.</w:t>
      </w:r>
    </w:p>
    <w:p w14:paraId="5FC02DFE" w14:textId="77777777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 xml:space="preserve">Wymiana istniejącego stanowiska słupowego nr 14 na nową żerdź wirowaną typu </w:t>
      </w:r>
    </w:p>
    <w:p w14:paraId="6AB1619B" w14:textId="77777777" w:rsidR="000D4949" w:rsidRPr="000D4949" w:rsidRDefault="000D4949" w:rsidP="000D4949">
      <w:pPr>
        <w:pStyle w:val="Akapitzlist"/>
        <w:spacing w:before="60" w:after="60"/>
        <w:ind w:left="1352" w:firstLine="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RPK-10,5/15.</w:t>
      </w:r>
    </w:p>
    <w:p w14:paraId="31FA6C93" w14:textId="77777777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Wymiana istniejącego stanowiska słupowego nr 21 na nową żerdź wirowaną typu N-10,5/6.</w:t>
      </w:r>
    </w:p>
    <w:p w14:paraId="6F240124" w14:textId="77777777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Wymiana istniejącego stanowiska słupowego nr 28 na nową żerdź wirowaną typu K-10,5/10.</w:t>
      </w:r>
    </w:p>
    <w:p w14:paraId="534CB5B1" w14:textId="77777777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Wymiana istniejącego stanowiska słupowego nr 29 na nową żerdź wirowaną typu O-10,5/10.</w:t>
      </w:r>
    </w:p>
    <w:p w14:paraId="40E32BA1" w14:textId="77777777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 xml:space="preserve">Wymiana istniejących przyłączy napowietrznych typu AL (5 szt.) na izolowane </w:t>
      </w:r>
    </w:p>
    <w:p w14:paraId="660DA1A4" w14:textId="77777777" w:rsidR="000D4949" w:rsidRPr="000D4949" w:rsidRDefault="000D4949" w:rsidP="000D4949">
      <w:pPr>
        <w:pStyle w:val="Akapitzlist"/>
        <w:spacing w:before="60" w:after="60"/>
        <w:ind w:left="1352" w:firstLine="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typu AsXSn 4(2)x25 mm2. Łączna długość przyłączy około 0,12km.</w:t>
      </w:r>
    </w:p>
    <w:p w14:paraId="33FF0ED5" w14:textId="77777777" w:rsidR="000D4949" w:rsidRPr="000D4949" w:rsidRDefault="000D4949" w:rsidP="000D4949">
      <w:pPr>
        <w:pStyle w:val="Akapitzlist"/>
        <w:numPr>
          <w:ilvl w:val="4"/>
          <w:numId w:val="37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0D4949">
        <w:rPr>
          <w:rFonts w:ascii="Verdana" w:hAnsi="Verdana" w:cs="Calibri"/>
          <w:color w:val="FF0000"/>
          <w:sz w:val="18"/>
          <w:szCs w:val="18"/>
        </w:rPr>
        <w:t>Przełożenie istniejących przyłączy oraz opraw oświetlenia ulicznego na nowe słupy.</w:t>
      </w:r>
    </w:p>
    <w:p w14:paraId="3702CA29" w14:textId="09291BFD" w:rsidR="00493598" w:rsidRPr="00493598" w:rsidRDefault="00493598" w:rsidP="000D4949">
      <w:pPr>
        <w:pStyle w:val="Akapitzlist"/>
        <w:spacing w:before="60" w:after="60"/>
        <w:ind w:left="1352" w:firstLine="0"/>
        <w:rPr>
          <w:rFonts w:ascii="Verdana" w:hAnsi="Verdana" w:cs="Calibri"/>
          <w:color w:val="FF0000"/>
          <w:sz w:val="18"/>
          <w:szCs w:val="18"/>
        </w:rPr>
      </w:pPr>
    </w:p>
    <w:p w14:paraId="034916A1" w14:textId="2FB95D57" w:rsidR="00CB50AD" w:rsidRPr="00493598" w:rsidRDefault="00CB50AD" w:rsidP="00493598">
      <w:pPr>
        <w:spacing w:before="60" w:after="60"/>
        <w:ind w:left="72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493598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493598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493598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493598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34CF018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4935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935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A5BCB" w14:textId="77777777" w:rsidR="00FA4DC1" w:rsidRDefault="00FA4D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B82B9" w14:textId="77777777" w:rsidR="00FA4DC1" w:rsidRDefault="00FA4D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1BCF" w14:textId="77777777" w:rsidR="00FA4DC1" w:rsidRDefault="00FA4D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3C6982C1" w14:textId="77777777" w:rsidR="00FA4DC1" w:rsidRPr="00FA4DC1" w:rsidRDefault="00FA4DC1" w:rsidP="00FA4DC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0FA59544" w14:textId="36C9EF8B" w:rsidR="00D55F80" w:rsidRPr="006B2C28" w:rsidRDefault="00FA4DC1" w:rsidP="00FA4DC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A4DC1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POST/DYS/OLD/GZ/04583/2025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53FE" w14:textId="77777777" w:rsidR="00FA4DC1" w:rsidRDefault="00FA4D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9552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83143B4"/>
    <w:multiLevelType w:val="hybridMultilevel"/>
    <w:tmpl w:val="97F2CC16"/>
    <w:lvl w:ilvl="0" w:tplc="0EC62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9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 w:numId="43" w16cid:durableId="649214948">
    <w:abstractNumId w:val="8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4DC6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4949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4CAB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34B6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1C"/>
    <w:rsid w:val="004912F8"/>
    <w:rsid w:val="004922C6"/>
    <w:rsid w:val="00492486"/>
    <w:rsid w:val="00493598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656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787F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2E75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17A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01FD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78D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A8E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506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6CFE"/>
    <w:rsid w:val="00B9740D"/>
    <w:rsid w:val="00B97731"/>
    <w:rsid w:val="00B97FBB"/>
    <w:rsid w:val="00BA1F6A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1B1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3CE8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5EA7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70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DC1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część 4.docx</dmsv2BaseFileName>
    <dmsv2BaseDisplayName xmlns="http://schemas.microsoft.com/sharepoint/v3">Załącznik nr 1.3 do SWZ część 4</dmsv2BaseDisplayName>
    <dmsv2SWPP2ObjectNumber xmlns="http://schemas.microsoft.com/sharepoint/v3">POST/DYS/OLD/GZ/04583/2025                        </dmsv2SWPP2ObjectNumber>
    <dmsv2SWPP2SumMD5 xmlns="http://schemas.microsoft.com/sharepoint/v3">25d729f091313e8614c16cf4a8a08b6e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24036220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JEUP5JKVCYQC-40426796-797</_dlc_DocId>
    <_dlc_DocIdUrl xmlns="a19cb1c7-c5c7-46d4-85ae-d83685407bba">
      <Url>https://swpp2.dms.gkpge.pl/sites/41/_layouts/15/DocIdRedir.aspx?ID=JEUP5JKVCYQC-40426796-797</Url>
      <Description>JEUP5JKVCYQC-40426796-797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7D86BAD8-596C-4FAD-8BC3-F214AA1C10A2}"/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1784</Words>
  <Characters>12213</Characters>
  <Application>Microsoft Office Word</Application>
  <DocSecurity>0</DocSecurity>
  <Lines>101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2025-12-18T09:10:00Z</dcterms:created>
  <dcterms:modified xsi:type="dcterms:W3CDTF">2025-12-18T09:10:00Z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4357596f-3c8c-424d-8ca7-805aed8fa620</vt:lpwstr>
  </property>
</Properties>
</file>